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006F" w14:textId="7C4A549A" w:rsidR="00E77F2E" w:rsidRDefault="00901141">
      <w:r>
        <w:rPr>
          <w:noProof/>
        </w:rPr>
        <w:drawing>
          <wp:anchor distT="0" distB="0" distL="114300" distR="114300" simplePos="0" relativeHeight="251659264" behindDoc="1" locked="0" layoutInCell="1" allowOverlap="0" wp14:anchorId="5FD92F9D" wp14:editId="4A9CA017">
            <wp:simplePos x="0" y="0"/>
            <wp:positionH relativeFrom="margin">
              <wp:align>left</wp:align>
            </wp:positionH>
            <wp:positionV relativeFrom="page">
              <wp:posOffset>603250</wp:posOffset>
            </wp:positionV>
            <wp:extent cx="2713990" cy="579120"/>
            <wp:effectExtent l="0" t="0" r="0" b="0"/>
            <wp:wrapTight wrapText="bothSides">
              <wp:wrapPolygon edited="0">
                <wp:start x="0" y="0"/>
                <wp:lineTo x="0" y="20605"/>
                <wp:lineTo x="21378" y="20605"/>
                <wp:lineTo x="21378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0" wp14:anchorId="1BE729D6" wp14:editId="30F9B54B">
            <wp:simplePos x="0" y="0"/>
            <wp:positionH relativeFrom="column">
              <wp:posOffset>3643630</wp:posOffset>
            </wp:positionH>
            <wp:positionV relativeFrom="page">
              <wp:posOffset>357505</wp:posOffset>
            </wp:positionV>
            <wp:extent cx="1713600" cy="828000"/>
            <wp:effectExtent l="0" t="0" r="1270" b="0"/>
            <wp:wrapTight wrapText="bothSides">
              <wp:wrapPolygon edited="0">
                <wp:start x="0" y="0"/>
                <wp:lineTo x="0" y="20887"/>
                <wp:lineTo x="21376" y="20887"/>
                <wp:lineTo x="21376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8F43C" w14:textId="65B0D486" w:rsidR="00E77F2E" w:rsidRDefault="00E77F2E"/>
    <w:p w14:paraId="572FFE7F" w14:textId="77777777" w:rsidR="00E77F2E" w:rsidRDefault="00E77F2E"/>
    <w:p w14:paraId="75D0CEFA" w14:textId="058C673A" w:rsidR="00273ADB" w:rsidRDefault="00273ADB">
      <w:r>
        <w:t>Beste keurmeesters en gildeleden,</w:t>
      </w:r>
    </w:p>
    <w:p w14:paraId="6119660F" w14:textId="77777777" w:rsidR="00837BBE" w:rsidRDefault="00273ADB">
      <w:r>
        <w:t xml:space="preserve">Zoals </w:t>
      </w:r>
      <w:r w:rsidR="00837BBE">
        <w:t xml:space="preserve">beloofd, gaat hierbij het overzicht van bijspijkerdagen in Noord-, Oost- en West-Nederland. </w:t>
      </w:r>
    </w:p>
    <w:p w14:paraId="66A1314C" w14:textId="3A3D6A07" w:rsidR="00273ADB" w:rsidRDefault="00273ADB">
      <w:r>
        <w:t>De afgelopen jaren hebben we enkele honderden imkers opgeleid tot Specialist Bijenproducten en Keurmeester Bijenproducten. Met succes, dat mag blijken uit de vele lovende reacties en verbeterde honingkwaliteit.</w:t>
      </w:r>
    </w:p>
    <w:p w14:paraId="50ED20C7" w14:textId="7FAA764D" w:rsidR="00273ADB" w:rsidRDefault="00273ADB">
      <w:r>
        <w:t xml:space="preserve">Samen met de Nederlandse Commissie voor Bijenproducten hebben we het plan opgevat om het systeem van keuren te stroomlijnen. Daarvoor heeft de </w:t>
      </w:r>
      <w:proofErr w:type="spellStart"/>
      <w:r>
        <w:t>NCvB</w:t>
      </w:r>
      <w:proofErr w:type="spellEnd"/>
      <w:r>
        <w:t xml:space="preserve"> een vereenvoudigde versie samengesteld van het keuringsreglement. Het reglement, </w:t>
      </w:r>
      <w:r w:rsidR="00AA09B2">
        <w:t>d</w:t>
      </w:r>
      <w:r>
        <w:t>at ook door het Bijkersgilde wordt gehanteerd bij de diverse keuringen.</w:t>
      </w:r>
    </w:p>
    <w:p w14:paraId="340F48E9" w14:textId="0172EAB1" w:rsidR="00273ADB" w:rsidRPr="00655328" w:rsidRDefault="00273ADB">
      <w:pPr>
        <w:rPr>
          <w:rFonts w:asciiTheme="majorHAnsi" w:hAnsiTheme="majorHAnsi" w:cstheme="majorHAnsi"/>
        </w:rPr>
      </w:pPr>
      <w:r>
        <w:t>Om unaniem bij alle keurmeesters de laatste versie bekend te maken, en uitleg te geven over het hoe en waarom, gaan we een landelijke ronde ‘Bijspijkerdagen’ organiseren.</w:t>
      </w:r>
    </w:p>
    <w:p w14:paraId="61048CC6" w14:textId="174CA23C" w:rsidR="00BE18B4" w:rsidRPr="00BE18B4" w:rsidRDefault="002B2C70" w:rsidP="00BE18B4">
      <w:pPr>
        <w:rPr>
          <w:rFonts w:ascii="Times New Roman" w:eastAsia="Times New Roman" w:hAnsi="Times New Roman" w:cs="Times New Roman"/>
          <w:lang w:eastAsia="nl-NL"/>
        </w:rPr>
      </w:pPr>
      <w:r w:rsidRPr="00837BBE">
        <w:rPr>
          <w:b/>
          <w:bCs/>
        </w:rPr>
        <w:t>West-Nederland</w:t>
      </w:r>
      <w:r w:rsidR="00BE18B4">
        <w:t xml:space="preserve">: </w:t>
      </w:r>
      <w:r w:rsidR="00BE18B4" w:rsidRPr="00BE18B4">
        <w:rPr>
          <w:rFonts w:ascii="Calibri" w:eastAsia="Times New Roman" w:hAnsi="Calibri" w:cs="Calibri"/>
          <w:lang w:eastAsia="nl-NL"/>
        </w:rPr>
        <w:t xml:space="preserve">8 februari  </w:t>
      </w:r>
      <w:r w:rsidR="00BE18B4">
        <w:rPr>
          <w:rFonts w:ascii="Calibri" w:eastAsia="Times New Roman" w:hAnsi="Calibri" w:cs="Calibri"/>
          <w:lang w:eastAsia="nl-NL"/>
        </w:rPr>
        <w:t xml:space="preserve">2020: </w:t>
      </w:r>
      <w:r w:rsidR="00BE18B4" w:rsidRPr="00BE18B4">
        <w:rPr>
          <w:rFonts w:ascii="Calibri" w:eastAsia="Times New Roman" w:hAnsi="Calibri" w:cs="Calibri"/>
          <w:lang w:eastAsia="nl-NL"/>
        </w:rPr>
        <w:t xml:space="preserve">Natuurtuin De Veenmol, Zwarte pad 1, 2771YY Boskoop. Parkeren bij het </w:t>
      </w:r>
      <w:proofErr w:type="spellStart"/>
      <w:r w:rsidR="00BE18B4" w:rsidRPr="00BE18B4">
        <w:rPr>
          <w:rFonts w:ascii="Calibri" w:eastAsia="Times New Roman" w:hAnsi="Calibri" w:cs="Calibri"/>
          <w:lang w:eastAsia="nl-NL"/>
        </w:rPr>
        <w:t>Wellantcollege</w:t>
      </w:r>
      <w:proofErr w:type="spellEnd"/>
      <w:r w:rsidR="00BE18B4" w:rsidRPr="00BE18B4">
        <w:rPr>
          <w:rFonts w:ascii="Calibri" w:eastAsia="Times New Roman" w:hAnsi="Calibri" w:cs="Calibri"/>
          <w:lang w:eastAsia="nl-NL"/>
        </w:rPr>
        <w:t>, Zijde 105. Dat is schuin tegenover het Zwarte pad. Het treinstation ligt op 5 minuten lopen van de locatie.</w:t>
      </w:r>
    </w:p>
    <w:p w14:paraId="2A26EFDE" w14:textId="79A1650A" w:rsidR="00BE18B4" w:rsidRPr="00BE18B4" w:rsidRDefault="00BE18B4" w:rsidP="00BE18B4">
      <w:r w:rsidRPr="00837BBE">
        <w:rPr>
          <w:b/>
          <w:bCs/>
        </w:rPr>
        <w:t>Oost-Nederland</w:t>
      </w:r>
      <w:r>
        <w:t xml:space="preserve">: </w:t>
      </w:r>
      <w:r w:rsidRPr="00BE18B4">
        <w:rPr>
          <w:rFonts w:ascii="Calibri" w:eastAsia="Times New Roman" w:hAnsi="Calibri" w:cs="Calibri"/>
          <w:lang w:eastAsia="nl-NL"/>
        </w:rPr>
        <w:t xml:space="preserve">15 februari </w:t>
      </w:r>
      <w:r>
        <w:rPr>
          <w:rFonts w:ascii="Calibri" w:eastAsia="Times New Roman" w:hAnsi="Calibri" w:cs="Calibri"/>
          <w:lang w:eastAsia="nl-NL"/>
        </w:rPr>
        <w:t xml:space="preserve">2020: </w:t>
      </w:r>
      <w:proofErr w:type="spellStart"/>
      <w:r w:rsidRPr="00BE18B4">
        <w:rPr>
          <w:rFonts w:ascii="Calibri" w:eastAsia="Times New Roman" w:hAnsi="Calibri" w:cs="Calibri"/>
          <w:lang w:eastAsia="nl-NL"/>
        </w:rPr>
        <w:t>Natuurderij</w:t>
      </w:r>
      <w:proofErr w:type="spellEnd"/>
      <w:r w:rsidRPr="00BE18B4">
        <w:rPr>
          <w:rFonts w:ascii="Calibri" w:eastAsia="Times New Roman" w:hAnsi="Calibri" w:cs="Calibri"/>
          <w:lang w:eastAsia="nl-NL"/>
        </w:rPr>
        <w:t xml:space="preserve"> </w:t>
      </w:r>
      <w:proofErr w:type="spellStart"/>
      <w:r w:rsidRPr="00BE18B4">
        <w:rPr>
          <w:rFonts w:ascii="Calibri" w:eastAsia="Times New Roman" w:hAnsi="Calibri" w:cs="Calibri"/>
          <w:lang w:eastAsia="nl-NL"/>
        </w:rPr>
        <w:t>Keizersrande</w:t>
      </w:r>
      <w:proofErr w:type="spellEnd"/>
      <w:r w:rsidRPr="00BE18B4">
        <w:rPr>
          <w:rFonts w:ascii="Calibri" w:eastAsia="Times New Roman" w:hAnsi="Calibri" w:cs="Calibri"/>
          <w:lang w:eastAsia="nl-NL"/>
        </w:rPr>
        <w:t>, IJsseldijk 35, 7431RE Diepenveen</w:t>
      </w:r>
      <w:r>
        <w:rPr>
          <w:rFonts w:ascii="Calibri" w:eastAsia="Times New Roman" w:hAnsi="Calibri" w:cs="Calibri"/>
          <w:lang w:eastAsia="nl-NL"/>
        </w:rPr>
        <w:t>.</w:t>
      </w:r>
    </w:p>
    <w:p w14:paraId="70AEF7A9" w14:textId="6968128E" w:rsidR="00273ADB" w:rsidRDefault="002B2C70">
      <w:pPr>
        <w:rPr>
          <w:rFonts w:cstheme="minorHAnsi"/>
          <w:color w:val="222222"/>
          <w:shd w:val="clear" w:color="auto" w:fill="FFFFFF"/>
        </w:rPr>
      </w:pPr>
      <w:r w:rsidRPr="00837BBE">
        <w:rPr>
          <w:b/>
          <w:bCs/>
        </w:rPr>
        <w:t>Noord-Nederland</w:t>
      </w:r>
      <w:r w:rsidR="00BE18B4">
        <w:t xml:space="preserve">: </w:t>
      </w:r>
      <w:r>
        <w:t xml:space="preserve">21 maart 2020: Wilhelmina Zalencentrum, </w:t>
      </w:r>
      <w:r w:rsidRPr="002B2C70">
        <w:rPr>
          <w:rFonts w:cstheme="minorHAnsi"/>
          <w:color w:val="222222"/>
          <w:shd w:val="clear" w:color="auto" w:fill="FFFFFF"/>
        </w:rPr>
        <w:t>Wilhelminaplein 4, 9411 PC </w:t>
      </w:r>
      <w:r w:rsidR="00BE18B4">
        <w:rPr>
          <w:rFonts w:cstheme="minorHAnsi"/>
          <w:color w:val="222222"/>
          <w:shd w:val="clear" w:color="auto" w:fill="FFFFFF"/>
        </w:rPr>
        <w:t>Beilen</w:t>
      </w:r>
    </w:p>
    <w:p w14:paraId="03600B61" w14:textId="3F0EBEFF" w:rsidR="00273ADB" w:rsidRDefault="00273ADB">
      <w:r>
        <w:t xml:space="preserve">U kunt kiezen </w:t>
      </w:r>
      <w:r w:rsidR="003F074B">
        <w:t>op welke locatie</w:t>
      </w:r>
      <w:r>
        <w:t xml:space="preserve"> u deze informatie wilt opdoen, maar we willen wel graag weten waar uw voorkeur naar uitgaat.</w:t>
      </w:r>
      <w:r w:rsidR="003F074B">
        <w:t xml:space="preserve"> Dus geef uw naam a.u.b. per omgaande </w:t>
      </w:r>
      <w:r w:rsidR="00662B8A">
        <w:t>door</w:t>
      </w:r>
      <w:r w:rsidR="003F074B">
        <w:t xml:space="preserve"> </w:t>
      </w:r>
      <w:r w:rsidR="00662B8A">
        <w:t>met</w:t>
      </w:r>
      <w:r w:rsidR="003F074B">
        <w:t xml:space="preserve"> de locatie van uw voorkeur.</w:t>
      </w:r>
      <w:bookmarkStart w:id="0" w:name="_GoBack"/>
      <w:bookmarkEnd w:id="0"/>
    </w:p>
    <w:p w14:paraId="16A13AD1" w14:textId="6E6FE307" w:rsidR="003F074B" w:rsidRDefault="003F074B">
      <w:r>
        <w:t>Het programma ziet er als volgt uit:</w:t>
      </w:r>
    </w:p>
    <w:p w14:paraId="425A2EB4" w14:textId="47C841E8" w:rsidR="003F074B" w:rsidRDefault="003F074B">
      <w:r>
        <w:t>Zaal open</w:t>
      </w:r>
      <w:r>
        <w:tab/>
      </w:r>
      <w:r>
        <w:tab/>
      </w:r>
      <w:r>
        <w:tab/>
        <w:t>1</w:t>
      </w:r>
      <w:r w:rsidR="00FC7834">
        <w:t>2</w:t>
      </w:r>
      <w:r>
        <w:t>.</w:t>
      </w:r>
      <w:r w:rsidR="00FC7834">
        <w:t>3</w:t>
      </w:r>
      <w:r>
        <w:t>0 uur</w:t>
      </w:r>
    </w:p>
    <w:p w14:paraId="18BE93DF" w14:textId="78D940B8" w:rsidR="003F074B" w:rsidRDefault="003F074B">
      <w:r>
        <w:t>Opening</w:t>
      </w:r>
      <w:r>
        <w:tab/>
      </w:r>
      <w:r>
        <w:tab/>
      </w:r>
      <w:r>
        <w:tab/>
        <w:t>1</w:t>
      </w:r>
      <w:r w:rsidR="00FC7834">
        <w:t>3</w:t>
      </w:r>
      <w:r>
        <w:t>.</w:t>
      </w:r>
      <w:r w:rsidR="00FC7834">
        <w:t>0</w:t>
      </w:r>
      <w:r>
        <w:t>0 uur</w:t>
      </w:r>
    </w:p>
    <w:p w14:paraId="23D297AD" w14:textId="2346E7FE" w:rsidR="003F074B" w:rsidRDefault="003F074B">
      <w:r>
        <w:t xml:space="preserve">Keuringsreglement nieuwe stijl </w:t>
      </w:r>
      <w:r>
        <w:tab/>
        <w:t>1</w:t>
      </w:r>
      <w:r w:rsidR="00FC7834">
        <w:t>3</w:t>
      </w:r>
      <w:r>
        <w:t>.</w:t>
      </w:r>
      <w:r w:rsidR="00FC7834">
        <w:t>3</w:t>
      </w:r>
      <w:r>
        <w:t>0 uur</w:t>
      </w:r>
    </w:p>
    <w:p w14:paraId="0AB05936" w14:textId="5A94ED98" w:rsidR="00FC7834" w:rsidRDefault="00FC7834">
      <w:r>
        <w:t>Koffie/thee</w:t>
      </w:r>
      <w:r>
        <w:tab/>
      </w:r>
      <w:r>
        <w:tab/>
      </w:r>
      <w:r>
        <w:tab/>
        <w:t>14.45 uur</w:t>
      </w:r>
    </w:p>
    <w:p w14:paraId="77308B43" w14:textId="6504F2CC" w:rsidR="003F074B" w:rsidRDefault="003F074B">
      <w:r>
        <w:t>Gereedschapskist</w:t>
      </w:r>
      <w:r>
        <w:tab/>
      </w:r>
      <w:r>
        <w:tab/>
      </w:r>
      <w:r w:rsidR="00FC7834">
        <w:t>15.00</w:t>
      </w:r>
      <w:r>
        <w:t xml:space="preserve"> uur</w:t>
      </w:r>
    </w:p>
    <w:p w14:paraId="1C5B7158" w14:textId="2649A562" w:rsidR="003F074B" w:rsidRDefault="003F074B">
      <w:r>
        <w:t>Afronding</w:t>
      </w:r>
      <w:r>
        <w:tab/>
      </w:r>
      <w:r>
        <w:tab/>
      </w:r>
      <w:r>
        <w:tab/>
        <w:t>1</w:t>
      </w:r>
      <w:r w:rsidR="00FC7834">
        <w:t>6.00 uur</w:t>
      </w:r>
    </w:p>
    <w:p w14:paraId="7B17F4F0" w14:textId="27A515AA" w:rsidR="003F074B" w:rsidRDefault="003F074B">
      <w:r>
        <w:t>Wij rekenen op de komst van alle keurmeesters en zij die in opleiding daarvoor zijn.</w:t>
      </w:r>
    </w:p>
    <w:p w14:paraId="611C8F53" w14:textId="589CAF9F" w:rsidR="003F074B" w:rsidRDefault="003F074B">
      <w:r>
        <w:t>Vriendelijke groet,</w:t>
      </w:r>
    </w:p>
    <w:p w14:paraId="0E0A3F08" w14:textId="77777777" w:rsidR="00BE18B4" w:rsidRDefault="00BE18B4"/>
    <w:p w14:paraId="79DF8FD1" w14:textId="109E1913" w:rsidR="00E14A7B" w:rsidRDefault="00E14A7B">
      <w:r>
        <w:t>Stichting Bijkersgilde</w:t>
      </w:r>
      <w:r w:rsidR="00553DAA">
        <w:tab/>
      </w:r>
      <w:r w:rsidR="00553DAA">
        <w:tab/>
      </w:r>
      <w:r w:rsidR="00553DAA">
        <w:tab/>
      </w:r>
      <w:r w:rsidR="00553DAA">
        <w:tab/>
        <w:t xml:space="preserve">Stichting Ned. </w:t>
      </w:r>
      <w:proofErr w:type="spellStart"/>
      <w:r w:rsidR="00553DAA">
        <w:t>Cie</w:t>
      </w:r>
      <w:proofErr w:type="spellEnd"/>
      <w:r w:rsidR="00553DAA">
        <w:t xml:space="preserve"> voor Bijenproducten</w:t>
      </w:r>
    </w:p>
    <w:p w14:paraId="1D8897C0" w14:textId="0D32ECFC" w:rsidR="00E14A7B" w:rsidRDefault="00E14A7B">
      <w:r>
        <w:t>Els Voorbij, voorzitter</w:t>
      </w:r>
      <w:r w:rsidR="00553DAA">
        <w:tab/>
      </w:r>
      <w:r w:rsidR="00553DAA">
        <w:tab/>
      </w:r>
      <w:r w:rsidR="00553DAA">
        <w:tab/>
      </w:r>
      <w:r w:rsidR="00553DAA">
        <w:tab/>
        <w:t xml:space="preserve">Arie </w:t>
      </w:r>
      <w:proofErr w:type="spellStart"/>
      <w:r w:rsidR="00553DAA">
        <w:t>Kreike</w:t>
      </w:r>
      <w:proofErr w:type="spellEnd"/>
      <w:r w:rsidR="00553DAA">
        <w:t>, secretaris</w:t>
      </w:r>
    </w:p>
    <w:sectPr w:rsidR="00E1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DB"/>
    <w:rsid w:val="00217D0C"/>
    <w:rsid w:val="00273ADB"/>
    <w:rsid w:val="002B2C70"/>
    <w:rsid w:val="003F074B"/>
    <w:rsid w:val="00553DAA"/>
    <w:rsid w:val="00655328"/>
    <w:rsid w:val="00662B8A"/>
    <w:rsid w:val="00837BBE"/>
    <w:rsid w:val="00901141"/>
    <w:rsid w:val="00AA09B2"/>
    <w:rsid w:val="00BE18B4"/>
    <w:rsid w:val="00D03D6E"/>
    <w:rsid w:val="00E14A7B"/>
    <w:rsid w:val="00E77F2E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89BC"/>
  <w15:chartTrackingRefBased/>
  <w15:docId w15:val="{A47A04AF-8836-4F07-A0C8-EEFBBA05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655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5532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5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5532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7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Sluiman</dc:creator>
  <cp:keywords/>
  <dc:description/>
  <cp:lastModifiedBy>Klaas Sluiman</cp:lastModifiedBy>
  <cp:revision>11</cp:revision>
  <dcterms:created xsi:type="dcterms:W3CDTF">2019-09-23T12:56:00Z</dcterms:created>
  <dcterms:modified xsi:type="dcterms:W3CDTF">2019-11-30T16:44:00Z</dcterms:modified>
</cp:coreProperties>
</file>